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FC1" w:rsidRPr="00A12FC1" w:rsidRDefault="00A12FC1" w:rsidP="00A12FC1">
      <w:pPr>
        <w:tabs>
          <w:tab w:val="left" w:pos="7513"/>
        </w:tabs>
        <w:autoSpaceDE w:val="0"/>
        <w:autoSpaceDN w:val="0"/>
        <w:adjustRightInd w:val="0"/>
        <w:jc w:val="right"/>
        <w:rPr>
          <w:rFonts w:ascii="Times New Roman" w:eastAsia="Times New Roman" w:hAnsi="Times New Roman"/>
          <w:bCs/>
          <w:i/>
          <w:sz w:val="24"/>
          <w:szCs w:val="24"/>
        </w:rPr>
      </w:pPr>
      <w:bookmarkStart w:id="0" w:name="_GoBack"/>
      <w:bookmarkEnd w:id="0"/>
      <w:r w:rsidRPr="00A12FC1">
        <w:rPr>
          <w:rFonts w:ascii="Times New Roman" w:eastAsia="Times New Roman" w:hAnsi="Times New Roman"/>
          <w:bCs/>
          <w:i/>
          <w:sz w:val="24"/>
          <w:szCs w:val="24"/>
        </w:rPr>
        <w:t xml:space="preserve">Załącznik nr 3 do Umowy Klauzula informacyjna Zamawiającego </w:t>
      </w:r>
    </w:p>
    <w:p w:rsidR="00A12FC1" w:rsidRDefault="00A12FC1" w:rsidP="00A12FC1">
      <w:pPr>
        <w:tabs>
          <w:tab w:val="left" w:pos="7513"/>
        </w:tabs>
        <w:autoSpaceDE w:val="0"/>
        <w:autoSpaceDN w:val="0"/>
        <w:adjustRightInd w:val="0"/>
        <w:jc w:val="right"/>
        <w:rPr>
          <w:rFonts w:ascii="Times New Roman" w:eastAsia="Times New Roman" w:hAnsi="Times New Roman"/>
          <w:bCs/>
          <w:i/>
        </w:rPr>
      </w:pPr>
    </w:p>
    <w:p w:rsidR="00A12FC1" w:rsidRPr="008D6AA5" w:rsidRDefault="00A12FC1" w:rsidP="00A12FC1">
      <w:pPr>
        <w:tabs>
          <w:tab w:val="left" w:pos="7513"/>
        </w:tabs>
        <w:autoSpaceDE w:val="0"/>
        <w:autoSpaceDN w:val="0"/>
        <w:adjustRightInd w:val="0"/>
        <w:jc w:val="right"/>
        <w:rPr>
          <w:rFonts w:ascii="Times New Roman" w:eastAsia="Times New Roman" w:hAnsi="Times New Roman"/>
          <w:bCs/>
          <w:i/>
        </w:rPr>
      </w:pPr>
    </w:p>
    <w:tbl>
      <w:tblPr>
        <w:tblW w:w="51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top w:w="110" w:type="dxa"/>
          <w:left w:w="110" w:type="dxa"/>
          <w:bottom w:w="110" w:type="dxa"/>
          <w:right w:w="110" w:type="dxa"/>
        </w:tblCellMar>
        <w:tblLook w:val="00A0" w:firstRow="1" w:lastRow="0" w:firstColumn="1" w:lastColumn="0" w:noHBand="0" w:noVBand="0"/>
      </w:tblPr>
      <w:tblGrid>
        <w:gridCol w:w="2783"/>
        <w:gridCol w:w="6954"/>
      </w:tblGrid>
      <w:tr w:rsidR="00A12FC1" w:rsidTr="00CF0063">
        <w:trPr>
          <w:jc w:val="center"/>
        </w:trPr>
        <w:tc>
          <w:tcPr>
            <w:tcW w:w="5000" w:type="pct"/>
            <w:gridSpan w:val="2"/>
            <w:shd w:val="clear" w:color="auto" w:fill="D2D2D2"/>
            <w:vAlign w:val="center"/>
          </w:tcPr>
          <w:p w:rsidR="00A12FC1" w:rsidRDefault="00A12FC1" w:rsidP="00CF006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KLAUZULA INFORMACYJNA W ZWIĄZKU Z PRZETWARZANIEM DANYCH OSOBOWYCH</w:t>
            </w:r>
          </w:p>
          <w:p w:rsidR="00A12FC1" w:rsidRDefault="00A12FC1" w:rsidP="00CF006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informacja o przetwarzaniu danych osobowych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osób fizycznych, których dane są udostępniane Zamawiającemu przez Wykonawcę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12FC1" w:rsidRDefault="00A12FC1" w:rsidP="00CF006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Zgodnie z Rozporządzeniem Parlamentu Europejskiego i Rady (UE) 2016/679 z dnia 27 kwietnia 2016r. w  sprawie ochrony osób fizycznych w związku z przetwarzaniem danych osobowych i w sprawie swobodnego przepływu takich danych oraz uchylenia dyrektywy 95/46/WE, dalej RODO, informuję, że:</w:t>
            </w:r>
          </w:p>
        </w:tc>
      </w:tr>
      <w:tr w:rsidR="00A12FC1" w:rsidTr="00CF0063">
        <w:trPr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TOŻSAMOŚĆ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ADMINISTRATORA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Administratorem Państwa danych osobowych przetwarzanych w związku z realizacją niniejszej Umowy (dalej: Umowa) jest Główny Inspektor Transportu Drogowego.</w:t>
            </w:r>
          </w:p>
        </w:tc>
      </w:tr>
      <w:tr w:rsidR="00A12FC1" w:rsidTr="00CF0063">
        <w:trPr>
          <w:trHeight w:val="1481"/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Mogą się Państwo kontaktować z Administratorem w następujący sposób:</w:t>
            </w:r>
          </w:p>
          <w:p w:rsidR="00A12FC1" w:rsidRDefault="00A12FC1" w:rsidP="00A12FC1">
            <w:pPr>
              <w:numPr>
                <w:ilvl w:val="0"/>
                <w:numId w:val="1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listownie na adres: Główny Inspektorat Transportu Drogowego, 00-807 Warszawa, Al. Jerozolimskie 94;</w:t>
            </w:r>
          </w:p>
          <w:p w:rsidR="00A12FC1" w:rsidRDefault="00A12FC1" w:rsidP="00A12FC1">
            <w:pPr>
              <w:numPr>
                <w:ilvl w:val="0"/>
                <w:numId w:val="1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poprzez elektroniczną skrzynkę podawczą: 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canard_gitd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/skrytka;</w:t>
            </w:r>
          </w:p>
          <w:p w:rsidR="00A12FC1" w:rsidRDefault="00A12FC1" w:rsidP="00A12FC1">
            <w:pPr>
              <w:numPr>
                <w:ilvl w:val="0"/>
                <w:numId w:val="1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poprzez adres e-mail: info@gitd.gov.pl;</w:t>
            </w:r>
          </w:p>
          <w:p w:rsidR="00A12FC1" w:rsidRDefault="00A12FC1" w:rsidP="00A12FC1">
            <w:pPr>
              <w:numPr>
                <w:ilvl w:val="0"/>
                <w:numId w:val="1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telefonicznie: 22 220 04 00;</w:t>
            </w:r>
          </w:p>
          <w:p w:rsidR="00A12FC1" w:rsidRDefault="00A12FC1" w:rsidP="00A12FC1">
            <w:pPr>
              <w:numPr>
                <w:ilvl w:val="0"/>
                <w:numId w:val="1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faksem: 22 220 48 99.</w:t>
            </w:r>
          </w:p>
        </w:tc>
      </w:tr>
      <w:tr w:rsidR="00A12FC1" w:rsidTr="00CF0063">
        <w:trPr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INSPEKTOR OCHRONY DANYCH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Wyznaczyliśmy Inspektora Ochrony Danych, z którym mogą się Państwo kontaktować we wszystkich sprawach dotyczących przetwarzania danych osobowych oraz korzystania z praw związanych z przetwarzaniem danych.</w:t>
            </w:r>
          </w:p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Inspektorem Ochrony Danych mogą się Państwo skontaktować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 następujący sposób:</w:t>
            </w:r>
          </w:p>
          <w:p w:rsidR="00A12FC1" w:rsidRDefault="00A12FC1" w:rsidP="00A12FC1">
            <w:pPr>
              <w:numPr>
                <w:ilvl w:val="0"/>
                <w:numId w:val="2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listownie na adres: Główny Inspektorat Transportu Drogowego, 00-807 Warszawa, Al. Jerozolimskie 94;</w:t>
            </w:r>
          </w:p>
          <w:p w:rsidR="00A12FC1" w:rsidRDefault="00A12FC1" w:rsidP="00A12FC1">
            <w:pPr>
              <w:numPr>
                <w:ilvl w:val="0"/>
                <w:numId w:val="2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poprzez elektroniczną skrzynkę podawczą: 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canard_gitd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/skrytka;</w:t>
            </w:r>
          </w:p>
          <w:p w:rsidR="00A12FC1" w:rsidRDefault="00A12FC1" w:rsidP="00A12FC1">
            <w:pPr>
              <w:numPr>
                <w:ilvl w:val="0"/>
                <w:numId w:val="2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poprzez adres e-mail: iod@gitd.gov.pl.</w:t>
            </w:r>
          </w:p>
        </w:tc>
      </w:tr>
      <w:tr w:rsidR="00A12FC1" w:rsidTr="00CF0063">
        <w:trPr>
          <w:trHeight w:val="1014"/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 PRZETWARZANIA PAŃSTWA DANYCH ORAZ PODSTAWA PRAWNA</w:t>
            </w:r>
          </w:p>
        </w:tc>
        <w:tc>
          <w:tcPr>
            <w:tcW w:w="3571" w:type="pct"/>
            <w:vAlign w:val="center"/>
            <w:hideMark/>
          </w:tcPr>
          <w:p w:rsidR="00A12FC1" w:rsidRPr="00C12823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Państwa dane osobowe będą przetwarzane na podstawie </w:t>
            </w:r>
            <w:r w:rsidRPr="00C12823">
              <w:rPr>
                <w:rFonts w:ascii="Times New Roman" w:hAnsi="Times New Roman" w:cs="Times New Roman"/>
                <w:sz w:val="24"/>
                <w:szCs w:val="24"/>
              </w:rPr>
              <w:t xml:space="preserve">art. 6 ust. 1 lit. b </w:t>
            </w:r>
            <w:r w:rsidRPr="00C12823">
              <w:rPr>
                <w:rFonts w:ascii="Times New Roman" w:hAnsi="Times New Roman" w:cs="Times New Roman"/>
                <w:bCs/>
                <w:sz w:val="24"/>
                <w:szCs w:val="24"/>
              </w:rPr>
              <w:t>RODO</w:t>
            </w:r>
            <w:r w:rsidRPr="00C12823">
              <w:rPr>
                <w:rFonts w:ascii="Times New Roman" w:hAnsi="Times New Roman" w:cs="Times New Roman"/>
                <w:sz w:val="24"/>
                <w:szCs w:val="24"/>
              </w:rPr>
              <w:t xml:space="preserve"> w celu zawarcia i realizacji  Umowy, a w przypadku reprezentantów </w:t>
            </w:r>
            <w:r w:rsidRPr="00C12823">
              <w:rPr>
                <w:rFonts w:ascii="Times New Roman" w:hAnsi="Times New Roman" w:cs="Times New Roman"/>
                <w:bCs/>
                <w:sz w:val="24"/>
                <w:szCs w:val="24"/>
              </w:rPr>
              <w:t>Stron</w:t>
            </w:r>
            <w:r w:rsidRPr="00C12823">
              <w:rPr>
                <w:rFonts w:ascii="Times New Roman" w:hAnsi="Times New Roman" w:cs="Times New Roman"/>
                <w:sz w:val="24"/>
                <w:szCs w:val="24"/>
              </w:rPr>
              <w:t xml:space="preserve"> Umowy i osób wyznaczonych do kontaktów roboczych oraz odpowiedzialnych za koordynację i realizację Umowy, na podstawie art. 6 ust. 1 lit. f </w:t>
            </w:r>
            <w:r w:rsidRPr="00C12823">
              <w:rPr>
                <w:rFonts w:ascii="Times New Roman" w:hAnsi="Times New Roman" w:cs="Times New Roman"/>
                <w:bCs/>
                <w:sz w:val="24"/>
                <w:szCs w:val="24"/>
              </w:rPr>
              <w:t>RODO</w:t>
            </w:r>
            <w:r w:rsidRPr="00C12823">
              <w:rPr>
                <w:rFonts w:ascii="Times New Roman" w:hAnsi="Times New Roman" w:cs="Times New Roman"/>
                <w:sz w:val="24"/>
                <w:szCs w:val="24"/>
              </w:rPr>
              <w:t>, w celu związanym z zawarciem i realizacją Umowy,</w:t>
            </w:r>
            <w:r w:rsidRPr="00C128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Otrzymaliśmy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Państwa dane osobowe od Wykonawcy realizującego Umowę – Państwa pracodawcy, lub podmiotu, z którym Państwo współpracujecie przy jej realizacji.</w:t>
            </w:r>
          </w:p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Zakres przetwarzanych Państwa danych osobowych obejmuje służbowe dane kontaktowe takie jak: imię, nazwisko, nazwę Wykonawcy / Podwykonawców, e-mail, telefon.</w:t>
            </w:r>
          </w:p>
        </w:tc>
      </w:tr>
      <w:tr w:rsidR="00A12FC1" w:rsidTr="00CF0063">
        <w:trPr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ODBIORCY DANYCH OSOBOWYCH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Odbiorcami Państwa danych mogą być: </w:t>
            </w:r>
          </w:p>
          <w:p w:rsidR="00A12FC1" w:rsidRDefault="00A12FC1" w:rsidP="00A12FC1">
            <w:pPr>
              <w:numPr>
                <w:ilvl w:val="0"/>
                <w:numId w:val="4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podmioty, z którymi Zamawiający zawarł lub zawrze,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 okresie trwania Umowy, umowy na korzystanie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z eksploatowanych przez niego systemów informatycznych,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 szczególności systemu poczty elektronicznej. Zakres przekazania danych tym odbiorcom ograniczony jest lub będzie jednak wyłącznie do możliwości zapoznania się z tymi danymi w związku ze świadczeniem usług określonych w tych umowach. Odbiorcy Ci mają obowiązek zachowania poufności pozyskanych w takich okolicznościach wszelkich danych,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 tym danych osobowych.</w:t>
            </w:r>
          </w:p>
        </w:tc>
      </w:tr>
      <w:tr w:rsidR="00A12FC1" w:rsidTr="00CF0063">
        <w:trPr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Będziemy przetwarzać Państwa dane osobowe przez okres realizacji Umowy lub do czasu pozyskania informacji, że nie świadczą już Państwo usług w niej określonych. Jeżeli Państwa dane zostały zamieszczone w treści umowy, będą one przetwarzane przez okres wynikający z przepisów prawa o zamówieniach publicznych oraz przepisów prawa o archiwizacji.</w:t>
            </w:r>
          </w:p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Państwa dane osobowe nie będą podlegały profilowaniu lub automatycznemu przetwarzaniu / podejmowaniu decyzji.</w:t>
            </w:r>
          </w:p>
        </w:tc>
      </w:tr>
      <w:tr w:rsidR="00A12FC1" w:rsidTr="00CF0063">
        <w:trPr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PRZYSŁUGUJĄCE PAŃSTWU UPRAWNIENIA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Przysługują Państwu następujące uprawnienia:</w:t>
            </w:r>
          </w:p>
          <w:p w:rsidR="00A12FC1" w:rsidRDefault="00A12FC1" w:rsidP="00A12FC1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prawo dostępu do danych osobowych Państwa dotyczących, zgodnie z  art. 15 RODO; informujemy, że jeżeli odnalezienie Państwa informacji wymagałoby od nas niewspółmiernie dużego wysiłku, możemy od Państwa żądać wskazania dodatkowych informacji mających na celu sprecyzowanie Państwa żądania;</w:t>
            </w:r>
          </w:p>
          <w:p w:rsidR="00A12FC1" w:rsidRDefault="00A12FC1" w:rsidP="00A12FC1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prawo do żądania sprostowania Państwa danych osobowych zgodnie z  art. 16 RODO;</w:t>
            </w:r>
          </w:p>
          <w:p w:rsidR="00A12FC1" w:rsidRDefault="00A12FC1" w:rsidP="00A12FC1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prawo żądania ograniczenia przetwarzania Państwa danych osobowych, z  zastrzeżeniem ograniczeń określonych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 przepisach prawa, m.in. art. 18 ust. 2 RODO;</w:t>
            </w:r>
          </w:p>
          <w:p w:rsidR="00A12FC1" w:rsidRDefault="00A12FC1" w:rsidP="00A12FC1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prawo do wniesienia sprzeciwu wobec przetwarzania Państwa danych osobowych, z zastrzeżeniem ograniczeń określonych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 przepisach prawa, m.in. art. 21 RODO;</w:t>
            </w:r>
          </w:p>
          <w:p w:rsidR="00A12FC1" w:rsidRDefault="00A12FC1" w:rsidP="00A12FC1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prawo do usunięcia Państwa danych osobowych,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 wyłączeniem sytuacji określonych w art. 17 ust. 3 RODO;</w:t>
            </w:r>
          </w:p>
          <w:p w:rsidR="00A12FC1" w:rsidRDefault="00A12FC1" w:rsidP="00A12FC1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prawo do wniesienia skargi do Prezesa Urzędu Ochrony Danych Osobowych, adres: Stawki 2, 00-193 Warszawa, telefon: 22 531-03-00.</w:t>
            </w:r>
          </w:p>
        </w:tc>
      </w:tr>
      <w:tr w:rsidR="00A12FC1" w:rsidTr="00CF0063">
        <w:trPr>
          <w:trHeight w:val="20"/>
          <w:jc w:val="center"/>
        </w:trPr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OBOWIĄZEK PODANIA DANYCH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Udostępnienie Państwa danych kontaktowych jako pracowników Wykonawcy świadczących usługi określone w Umowie jest uprawnieniem przysługującym Wykonawcy jako pracodawcy.</w:t>
            </w:r>
          </w:p>
          <w:p w:rsidR="00A12FC1" w:rsidRDefault="00A12FC1" w:rsidP="00CF0063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Udostępnienie danych osobowych innych osób (np. pracowników podwykonawców) wymaga ich uprzedniej zgody.</w:t>
            </w:r>
          </w:p>
        </w:tc>
      </w:tr>
      <w:tr w:rsidR="00A12FC1" w:rsidTr="00CF0063">
        <w:tblPrEx>
          <w:jc w:val="left"/>
        </w:tblPrEx>
        <w:tc>
          <w:tcPr>
            <w:tcW w:w="1429" w:type="pct"/>
            <w:shd w:val="clear" w:color="auto" w:fill="D2D2D2"/>
            <w:vAlign w:val="center"/>
            <w:hideMark/>
          </w:tcPr>
          <w:p w:rsidR="00A12FC1" w:rsidRDefault="00A12FC1" w:rsidP="00CF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DODATKOWE INFORMACJE</w:t>
            </w:r>
          </w:p>
        </w:tc>
        <w:tc>
          <w:tcPr>
            <w:tcW w:w="3571" w:type="pct"/>
            <w:vAlign w:val="center"/>
            <w:hideMark/>
          </w:tcPr>
          <w:p w:rsidR="00A12FC1" w:rsidRDefault="00A12FC1" w:rsidP="00CF0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przypadku osobistego stawiennictwa w siedzibie Głównego Inspektoratu Transportu Drogowego informujemy, że:</w:t>
            </w:r>
          </w:p>
          <w:p w:rsidR="00A12FC1" w:rsidRDefault="00A12FC1" w:rsidP="00A12FC1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Obiekt, w którym zlokalizowana jest siedziba GITD, jest objęty systemem monitoringu wizyjnego zarządcy budynku (jest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 tym przypadku odrębnym administratorem). Klauzula informacyjna informująca o monitoringu wizyjnym prowadzonym przez zarządcę budynku jest umieszczona w miejscu instalacji kamer oraz na recepcji.</w:t>
            </w:r>
          </w:p>
          <w:p w:rsidR="00A12FC1" w:rsidRDefault="00A12FC1" w:rsidP="00A12FC1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Monitoring wizyjny jest również prowadzony przez Administratora, na obszarze użytkowanym przez GITD. Monitoring wizyjny w GITD jest prowadzony na podstawie przepisów prawa powszechnie obowiązującego, w szczególności Kodeksu Pracy, w celu ochrony mienia, zapewnienia bezpieczeństwa oraz zachowania w tajemnicy informacji prawnie chronionych. Źródłem danych systemu monitoringu wizyjnego GITD są zapisy z kamer. Odbiorcami zarejestrowanych danych osobowych będą wyłącznie podmioty uprawnione do ich uzyskania na podstawie przepisów prawa. Dane z monitoringu będą przetwarzane przez okres oraz w zakresie wymaganym przez przepisy powszechnie obowiązującego prawa.</w:t>
            </w:r>
          </w:p>
          <w:p w:rsidR="00A12FC1" w:rsidRDefault="00A12FC1" w:rsidP="00A12FC1">
            <w:pPr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Szczegółowe informacje o prowadzonym przez Administratora monitoringu wizyjnym obszarów użytkowanych przez GITD są umieszczone przed wejściem do stref nim objętych.</w:t>
            </w:r>
          </w:p>
        </w:tc>
      </w:tr>
    </w:tbl>
    <w:p w:rsidR="00A12FC1" w:rsidRDefault="00A12FC1" w:rsidP="00A12FC1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2FC1" w:rsidRDefault="00A12FC1" w:rsidP="00A12FC1">
      <w:pPr>
        <w:spacing w:after="160" w:line="259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12FC1" w:rsidRPr="007232E6" w:rsidRDefault="00A12FC1" w:rsidP="00A12FC1">
      <w:pPr>
        <w:suppressAutoHyphens/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86CC7" w:rsidRDefault="00886CC7"/>
    <w:sectPr w:rsidR="00886CC7" w:rsidSect="007232E6">
      <w:pgSz w:w="11900" w:h="16838"/>
      <w:pgMar w:top="993" w:right="843" w:bottom="851" w:left="1340" w:header="0" w:footer="684" w:gutter="0"/>
      <w:cols w:space="0" w:equalWidth="0">
        <w:col w:w="94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05FDE"/>
    <w:multiLevelType w:val="hybridMultilevel"/>
    <w:tmpl w:val="17B28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B57D3"/>
    <w:multiLevelType w:val="hybridMultilevel"/>
    <w:tmpl w:val="EACE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13021"/>
    <w:multiLevelType w:val="hybridMultilevel"/>
    <w:tmpl w:val="5620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1204F"/>
    <w:multiLevelType w:val="hybridMultilevel"/>
    <w:tmpl w:val="6512B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FC1"/>
    <w:rsid w:val="00520D30"/>
    <w:rsid w:val="00886CC7"/>
    <w:rsid w:val="008E689C"/>
    <w:rsid w:val="00A1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C8316-DAC7-49F7-9DD9-8B7397CE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FC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Glowny Inspektorat Transportu Drogowego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Ata</dc:creator>
  <cp:keywords/>
  <dc:description/>
  <cp:lastModifiedBy>Cecylia Kurach</cp:lastModifiedBy>
  <cp:revision>2</cp:revision>
  <dcterms:created xsi:type="dcterms:W3CDTF">2024-11-15T06:44:00Z</dcterms:created>
  <dcterms:modified xsi:type="dcterms:W3CDTF">2024-11-15T06:44:00Z</dcterms:modified>
</cp:coreProperties>
</file>